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24" w:rsidRPr="00853F78" w:rsidRDefault="00535312">
      <w:pPr>
        <w:pStyle w:val="Standarduser"/>
        <w:rPr>
          <w:u w:val="single"/>
        </w:rPr>
      </w:pPr>
      <w:r>
        <w:rPr>
          <w:rFonts w:ascii="Arial" w:eastAsia="Gill Sans MT" w:hAnsi="Arial" w:cs="Gill Sans MT"/>
          <w:b/>
          <w:bCs/>
          <w:color w:val="000000"/>
          <w:sz w:val="20"/>
          <w:szCs w:val="20"/>
        </w:rPr>
        <w:t xml:space="preserve"> Allegato 4        </w:t>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Pr="00853F78">
        <w:rPr>
          <w:rFonts w:ascii="Arial" w:eastAsia="Times New Roman" w:hAnsi="Arial" w:cs="Times New Roman"/>
          <w:i/>
          <w:iCs/>
          <w:sz w:val="20"/>
          <w:szCs w:val="20"/>
          <w:u w:val="single"/>
        </w:rPr>
        <w:t>(apporre marca da bollo da € 16,00)</w:t>
      </w:r>
    </w:p>
    <w:p w:rsidR="004B5965" w:rsidRDefault="004B5965">
      <w:pPr>
        <w:pStyle w:val="Standarduser"/>
        <w:rPr>
          <w:rFonts w:ascii="Arial" w:eastAsia="Times New Roman" w:hAnsi="Arial" w:cs="Times New Roman"/>
          <w:sz w:val="20"/>
          <w:szCs w:val="20"/>
        </w:rPr>
      </w:pPr>
    </w:p>
    <w:p w:rsidR="00853F78" w:rsidRDefault="00853F78">
      <w:pPr>
        <w:pStyle w:val="Standarduser"/>
        <w:rPr>
          <w:rFonts w:ascii="Arial" w:eastAsia="Times New Roman" w:hAnsi="Arial" w:cs="Times New Roman"/>
          <w:sz w:val="20"/>
          <w:szCs w:val="20"/>
        </w:rPr>
      </w:pPr>
    </w:p>
    <w:p w:rsidR="00853F78" w:rsidRDefault="00853F78">
      <w:pPr>
        <w:pStyle w:val="Standarduser"/>
        <w:rPr>
          <w:rFonts w:ascii="Arial" w:eastAsia="Times New Roman" w:hAnsi="Arial" w:cs="Times New Roman"/>
          <w:sz w:val="20"/>
          <w:szCs w:val="20"/>
        </w:rPr>
      </w:pPr>
    </w:p>
    <w:p w:rsidR="004B5965" w:rsidRDefault="004B5965">
      <w:pPr>
        <w:pStyle w:val="Standarduser"/>
        <w:jc w:val="right"/>
        <w:rPr>
          <w:rFonts w:ascii="Arial" w:eastAsia="Times New Roman" w:hAnsi="Arial" w:cs="Times New Roman"/>
          <w:sz w:val="20"/>
          <w:szCs w:val="20"/>
        </w:rPr>
      </w:pPr>
    </w:p>
    <w:p w:rsidR="009A2F24" w:rsidRDefault="00535312">
      <w:pPr>
        <w:pStyle w:val="Standarduser"/>
        <w:jc w:val="right"/>
        <w:rPr>
          <w:rFonts w:ascii="Arial" w:eastAsia="Times New Roman" w:hAnsi="Arial" w:cs="Times New Roman"/>
          <w:sz w:val="20"/>
          <w:szCs w:val="20"/>
        </w:rPr>
      </w:pPr>
      <w:r>
        <w:rPr>
          <w:rFonts w:ascii="Arial" w:eastAsia="Times New Roman" w:hAnsi="Arial" w:cs="Times New Roman"/>
          <w:sz w:val="20"/>
          <w:szCs w:val="20"/>
        </w:rPr>
        <w:t xml:space="preserve"> Spett.le</w:t>
      </w:r>
    </w:p>
    <w:p w:rsidR="009A2F24" w:rsidRPr="00853F78" w:rsidRDefault="00535312">
      <w:pPr>
        <w:pStyle w:val="Standarduser"/>
        <w:jc w:val="right"/>
        <w:rPr>
          <w:rFonts w:ascii="Arial" w:eastAsia="Times New Roman" w:hAnsi="Arial" w:cs="Times New Roman"/>
          <w:b/>
          <w:sz w:val="20"/>
          <w:szCs w:val="20"/>
        </w:rPr>
      </w:pPr>
      <w:r w:rsidRPr="00853F78">
        <w:rPr>
          <w:rFonts w:ascii="Arial" w:eastAsia="Times New Roman" w:hAnsi="Arial" w:cs="Times New Roman"/>
          <w:b/>
          <w:sz w:val="20"/>
          <w:szCs w:val="20"/>
        </w:rPr>
        <w:t>Lamezia Multiservizi S.p.A.</w:t>
      </w:r>
    </w:p>
    <w:p w:rsidR="009A2F24" w:rsidRDefault="00535312">
      <w:pPr>
        <w:pStyle w:val="Standarduser"/>
        <w:jc w:val="right"/>
        <w:rPr>
          <w:rFonts w:ascii="Arial" w:eastAsia="Times New Roman" w:hAnsi="Arial" w:cs="Times New Roman"/>
          <w:sz w:val="20"/>
          <w:szCs w:val="20"/>
        </w:rPr>
      </w:pPr>
      <w:r>
        <w:rPr>
          <w:rFonts w:ascii="Arial" w:eastAsia="Times New Roman" w:hAnsi="Arial" w:cs="Times New Roman"/>
          <w:sz w:val="20"/>
          <w:szCs w:val="20"/>
        </w:rPr>
        <w:t>Corso Nicotera, 220</w:t>
      </w:r>
    </w:p>
    <w:p w:rsidR="009A2F24" w:rsidRDefault="00535312">
      <w:pPr>
        <w:pStyle w:val="Standarduser"/>
        <w:jc w:val="right"/>
        <w:rPr>
          <w:rFonts w:ascii="Arial" w:eastAsia="Times New Roman" w:hAnsi="Arial" w:cs="Times New Roman"/>
          <w:sz w:val="20"/>
          <w:szCs w:val="20"/>
        </w:rPr>
      </w:pPr>
      <w:r>
        <w:rPr>
          <w:rFonts w:ascii="Arial" w:eastAsia="Times New Roman" w:hAnsi="Arial" w:cs="Times New Roman"/>
          <w:sz w:val="20"/>
          <w:szCs w:val="20"/>
        </w:rPr>
        <w:t>88046 LAMEZIA TERME (CZ)</w:t>
      </w:r>
    </w:p>
    <w:p w:rsidR="009A2F24" w:rsidRDefault="009A2F24">
      <w:pPr>
        <w:pStyle w:val="Standarduser"/>
        <w:rPr>
          <w:rFonts w:ascii="Arial" w:eastAsia="Gill Sans MT" w:hAnsi="Arial" w:cs="Gill Sans MT"/>
          <w:color w:val="000000"/>
          <w:sz w:val="20"/>
          <w:szCs w:val="20"/>
        </w:rPr>
      </w:pPr>
    </w:p>
    <w:p w:rsidR="00853F78" w:rsidRDefault="00853F78" w:rsidP="005D562B">
      <w:pPr>
        <w:pStyle w:val="Standarduser"/>
        <w:spacing w:line="300" w:lineRule="exact"/>
        <w:rPr>
          <w:rFonts w:ascii="Arial" w:eastAsia="Gill Sans MT" w:hAnsi="Arial" w:cs="Arial"/>
          <w:b/>
          <w:bCs/>
          <w:color w:val="000000"/>
          <w:sz w:val="20"/>
          <w:szCs w:val="20"/>
        </w:rPr>
      </w:pPr>
    </w:p>
    <w:p w:rsidR="005D562B" w:rsidRDefault="00535312" w:rsidP="005D562B">
      <w:pPr>
        <w:pStyle w:val="Standarduser"/>
        <w:spacing w:line="300" w:lineRule="exact"/>
      </w:pPr>
      <w:r>
        <w:rPr>
          <w:rFonts w:ascii="Arial" w:eastAsia="Gill Sans MT" w:hAnsi="Arial" w:cs="Arial"/>
          <w:b/>
          <w:bCs/>
          <w:color w:val="000000"/>
          <w:sz w:val="20"/>
          <w:szCs w:val="20"/>
        </w:rPr>
        <w:t>OGGETTO</w:t>
      </w:r>
      <w:r>
        <w:rPr>
          <w:rFonts w:ascii="Arial" w:eastAsia="Gill Sans MT" w:hAnsi="Arial" w:cs="Arial"/>
          <w:b/>
          <w:bCs/>
          <w:i/>
          <w:iCs/>
          <w:color w:val="000000"/>
          <w:sz w:val="20"/>
          <w:szCs w:val="20"/>
        </w:rPr>
        <w:t xml:space="preserve">: </w:t>
      </w:r>
      <w:r>
        <w:rPr>
          <w:rFonts w:ascii="Arial" w:eastAsia="Gill Sans MT" w:hAnsi="Arial" w:cs="Arial"/>
          <w:color w:val="000000"/>
          <w:sz w:val="20"/>
          <w:szCs w:val="20"/>
        </w:rPr>
        <w:t xml:space="preserve">Procedura aperta per affidamento </w:t>
      </w:r>
      <w:r w:rsidR="00853F78">
        <w:rPr>
          <w:rFonts w:ascii="Arial" w:eastAsia="Gill Sans MT" w:hAnsi="Arial" w:cs="Arial"/>
          <w:color w:val="000000"/>
          <w:sz w:val="20"/>
          <w:szCs w:val="20"/>
        </w:rPr>
        <w:t xml:space="preserve">della </w:t>
      </w:r>
      <w:r>
        <w:rPr>
          <w:rFonts w:ascii="Arial" w:eastAsia="Gill Sans MT" w:hAnsi="Arial" w:cs="Arial"/>
          <w:color w:val="000000"/>
          <w:sz w:val="20"/>
          <w:szCs w:val="20"/>
        </w:rPr>
        <w:t xml:space="preserve">fornitura </w:t>
      </w:r>
      <w:r w:rsidR="00853F78">
        <w:rPr>
          <w:rFonts w:ascii="Arial" w:eastAsia="Gill Sans MT" w:hAnsi="Arial" w:cs="Arial"/>
          <w:color w:val="000000"/>
          <w:sz w:val="20"/>
          <w:szCs w:val="20"/>
        </w:rPr>
        <w:t xml:space="preserve">integrativa </w:t>
      </w:r>
      <w:r>
        <w:rPr>
          <w:rFonts w:ascii="Arial" w:eastAsia="Gill Sans MT" w:hAnsi="Arial" w:cs="Arial"/>
          <w:color w:val="000000"/>
          <w:sz w:val="20"/>
          <w:szCs w:val="20"/>
        </w:rPr>
        <w:t xml:space="preserve">di mezzi previsti nel progetto di implementazione della raccolta differenziata nel Comune di Lamezia Terme dei rifiuti. </w:t>
      </w:r>
    </w:p>
    <w:p w:rsidR="005D562B" w:rsidRDefault="005D562B">
      <w:pPr>
        <w:pStyle w:val="Default"/>
        <w:spacing w:line="300" w:lineRule="exact"/>
        <w:rPr>
          <w:rFonts w:ascii="Arial" w:hAnsi="Arial" w:cs="Arial"/>
          <w:i/>
          <w:iCs/>
          <w:sz w:val="20"/>
          <w:szCs w:val="20"/>
        </w:rPr>
      </w:pPr>
      <w:r>
        <w:rPr>
          <w:rFonts w:ascii="Arial" w:hAnsi="Arial" w:cs="Arial"/>
          <w:i/>
          <w:iCs/>
          <w:sz w:val="20"/>
          <w:szCs w:val="20"/>
        </w:rPr>
        <w:t>CUP  C82I18000060007</w:t>
      </w:r>
      <w:r w:rsidR="00853F78">
        <w:rPr>
          <w:rFonts w:ascii="Arial" w:hAnsi="Arial" w:cs="Arial"/>
          <w:i/>
          <w:iCs/>
          <w:sz w:val="20"/>
          <w:szCs w:val="20"/>
        </w:rPr>
        <w:t xml:space="preserve">  -   </w:t>
      </w:r>
      <w:r w:rsidR="00853F78">
        <w:rPr>
          <w:rFonts w:ascii="Arial" w:hAnsi="Arial" w:cs="Arial"/>
          <w:b/>
          <w:bCs/>
          <w:i/>
          <w:iCs/>
          <w:sz w:val="20"/>
          <w:szCs w:val="20"/>
        </w:rPr>
        <w:t>Offerta economica</w:t>
      </w:r>
      <w:r w:rsidR="00853F78">
        <w:rPr>
          <w:rFonts w:ascii="Arial" w:hAnsi="Arial" w:cs="Arial"/>
          <w:b/>
          <w:bCs/>
          <w:i/>
          <w:iCs/>
          <w:sz w:val="20"/>
          <w:szCs w:val="20"/>
        </w:rPr>
        <w:t>.</w:t>
      </w:r>
    </w:p>
    <w:p w:rsidR="005D562B" w:rsidRDefault="005D562B" w:rsidP="005D562B">
      <w:pPr>
        <w:pStyle w:val="Standarduser"/>
        <w:spacing w:line="300" w:lineRule="exact"/>
      </w:pPr>
      <w:r>
        <w:rPr>
          <w:rFonts w:ascii="Arial" w:eastAsia="Gill Sans MT" w:hAnsi="Arial" w:cs="Arial"/>
          <w:color w:val="000000"/>
          <w:sz w:val="20"/>
          <w:szCs w:val="20"/>
        </w:rPr>
        <w:t>Lotto  n. _____ (</w:t>
      </w:r>
      <w:r>
        <w:rPr>
          <w:rFonts w:ascii="Arial" w:eastAsia="Gill Sans MT" w:hAnsi="Arial" w:cs="Arial"/>
          <w:i/>
          <w:color w:val="000000"/>
          <w:sz w:val="18"/>
          <w:szCs w:val="18"/>
        </w:rPr>
        <w:t>specificare il lotto  di partecipazione)</w:t>
      </w:r>
      <w:r>
        <w:rPr>
          <w:rFonts w:ascii="Arial" w:eastAsia="Gill Sans MT" w:hAnsi="Arial" w:cs="Arial"/>
          <w:b/>
          <w:bCs/>
          <w:i/>
          <w:color w:val="000000"/>
          <w:sz w:val="18"/>
          <w:szCs w:val="18"/>
        </w:rPr>
        <w:t xml:space="preserve">. </w:t>
      </w:r>
      <w:r>
        <w:rPr>
          <w:rFonts w:ascii="Arial" w:eastAsia="Gill Sans MT" w:hAnsi="Arial" w:cs="Arial"/>
          <w:b/>
          <w:bCs/>
          <w:color w:val="000000"/>
          <w:sz w:val="20"/>
          <w:szCs w:val="20"/>
        </w:rPr>
        <w:t xml:space="preserve"> </w:t>
      </w:r>
    </w:p>
    <w:p w:rsidR="005D562B" w:rsidRDefault="005D562B">
      <w:pPr>
        <w:pStyle w:val="Default"/>
        <w:spacing w:line="300" w:lineRule="exact"/>
        <w:rPr>
          <w:rFonts w:ascii="Arial" w:hAnsi="Arial" w:cs="Arial"/>
          <w:i/>
          <w:iCs/>
          <w:sz w:val="20"/>
          <w:szCs w:val="20"/>
        </w:rPr>
      </w:pPr>
      <w:r>
        <w:rPr>
          <w:rFonts w:ascii="Arial" w:hAnsi="Arial" w:cs="Arial"/>
          <w:i/>
          <w:iCs/>
          <w:sz w:val="20"/>
          <w:szCs w:val="20"/>
        </w:rPr>
        <w:t>CIG __________________________ (indicare il CIG del lotto)</w:t>
      </w:r>
    </w:p>
    <w:p w:rsidR="005D562B" w:rsidRDefault="005D562B">
      <w:pPr>
        <w:pStyle w:val="Default"/>
        <w:spacing w:line="300" w:lineRule="exact"/>
        <w:rPr>
          <w:rFonts w:ascii="Arial" w:hAnsi="Arial" w:cs="Arial"/>
          <w:i/>
          <w:iCs/>
          <w:sz w:val="20"/>
          <w:szCs w:val="20"/>
        </w:rPr>
      </w:pPr>
    </w:p>
    <w:p w:rsidR="00853F78" w:rsidRDefault="00853F78">
      <w:pPr>
        <w:pStyle w:val="Default"/>
        <w:spacing w:line="300" w:lineRule="exact"/>
        <w:rPr>
          <w:rFonts w:ascii="Arial" w:hAnsi="Arial" w:cs="Arial"/>
          <w:i/>
          <w:iCs/>
          <w:sz w:val="20"/>
          <w:szCs w:val="20"/>
        </w:rPr>
      </w:pPr>
    </w:p>
    <w:p w:rsidR="009A2F24" w:rsidRDefault="005D562B">
      <w:pPr>
        <w:pStyle w:val="Default"/>
        <w:spacing w:line="300" w:lineRule="exact"/>
        <w:rPr>
          <w:rFonts w:ascii="Arial" w:hAnsi="Arial" w:cs="Arial"/>
          <w:i/>
          <w:iCs/>
          <w:sz w:val="20"/>
          <w:szCs w:val="20"/>
        </w:rPr>
      </w:pPr>
      <w:r>
        <w:rPr>
          <w:rFonts w:ascii="Arial" w:hAnsi="Arial" w:cs="Arial"/>
          <w:i/>
          <w:iCs/>
          <w:sz w:val="20"/>
          <w:szCs w:val="20"/>
        </w:rPr>
        <w:t xml:space="preserve"> </w:t>
      </w:r>
      <w:r w:rsidR="00535312">
        <w:rPr>
          <w:rFonts w:ascii="Arial" w:hAnsi="Arial" w:cs="Arial"/>
          <w:i/>
          <w:iCs/>
          <w:sz w:val="20"/>
          <w:szCs w:val="20"/>
        </w:rPr>
        <w:t xml:space="preserve">(in caso di soggetti di cui all’art. 45, c. 2, </w:t>
      </w:r>
      <w:proofErr w:type="spellStart"/>
      <w:r w:rsidR="00535312">
        <w:rPr>
          <w:rFonts w:ascii="Arial" w:hAnsi="Arial" w:cs="Arial"/>
          <w:i/>
          <w:iCs/>
          <w:sz w:val="20"/>
          <w:szCs w:val="20"/>
        </w:rPr>
        <w:t>D.Lgs.</w:t>
      </w:r>
      <w:proofErr w:type="spellEnd"/>
      <w:r w:rsidR="00535312">
        <w:rPr>
          <w:rFonts w:ascii="Arial" w:hAnsi="Arial" w:cs="Arial"/>
          <w:i/>
          <w:iCs/>
          <w:sz w:val="20"/>
          <w:szCs w:val="20"/>
        </w:rPr>
        <w:t xml:space="preserve"> 50/2016)</w:t>
      </w:r>
    </w:p>
    <w:p w:rsidR="009A2F24" w:rsidRDefault="00535312">
      <w:pPr>
        <w:pStyle w:val="Default"/>
        <w:spacing w:line="300" w:lineRule="exact"/>
        <w:rPr>
          <w:rFonts w:ascii="Arial" w:hAnsi="Arial" w:cs="Arial"/>
          <w:sz w:val="20"/>
          <w:szCs w:val="20"/>
        </w:rPr>
      </w:pPr>
      <w:r>
        <w:rPr>
          <w:rFonts w:ascii="Arial" w:hAnsi="Arial" w:cs="Arial"/>
          <w:sz w:val="20"/>
          <w:szCs w:val="20"/>
        </w:rPr>
        <w:t>L’IMPRESA ____________</w:t>
      </w:r>
      <w:r w:rsidR="00853F78">
        <w:rPr>
          <w:rFonts w:ascii="Arial" w:hAnsi="Arial" w:cs="Arial"/>
          <w:sz w:val="20"/>
          <w:szCs w:val="20"/>
        </w:rPr>
        <w:t>_____</w:t>
      </w:r>
      <w:r>
        <w:rPr>
          <w:rFonts w:ascii="Arial" w:hAnsi="Arial" w:cs="Arial"/>
          <w:sz w:val="20"/>
          <w:szCs w:val="20"/>
        </w:rPr>
        <w:t>______________________, nella persona del suo legale rappresentante _______</w:t>
      </w:r>
      <w:r w:rsidR="004B5965">
        <w:rPr>
          <w:rFonts w:ascii="Arial" w:hAnsi="Arial" w:cs="Arial"/>
          <w:sz w:val="20"/>
          <w:szCs w:val="20"/>
        </w:rPr>
        <w:t>________________</w:t>
      </w:r>
      <w:r>
        <w:rPr>
          <w:rFonts w:ascii="Arial" w:hAnsi="Arial" w:cs="Arial"/>
          <w:sz w:val="20"/>
          <w:szCs w:val="20"/>
        </w:rPr>
        <w:t>____________  C.F._____________________________,</w:t>
      </w:r>
    </w:p>
    <w:p w:rsidR="004B5965" w:rsidRDefault="004B5965">
      <w:pPr>
        <w:pStyle w:val="Default"/>
        <w:spacing w:line="300" w:lineRule="exact"/>
        <w:rPr>
          <w:rFonts w:ascii="Arial" w:hAnsi="Arial" w:cs="Arial"/>
          <w:i/>
          <w:iCs/>
          <w:sz w:val="20"/>
          <w:szCs w:val="20"/>
        </w:rPr>
      </w:pPr>
    </w:p>
    <w:p w:rsidR="009A2F24" w:rsidRDefault="00535312">
      <w:pPr>
        <w:pStyle w:val="Default"/>
        <w:spacing w:line="300" w:lineRule="exact"/>
        <w:rPr>
          <w:rFonts w:ascii="Arial" w:hAnsi="Arial" w:cs="Arial"/>
          <w:i/>
          <w:iCs/>
          <w:sz w:val="20"/>
          <w:szCs w:val="20"/>
        </w:rPr>
      </w:pPr>
      <w:r>
        <w:rPr>
          <w:rFonts w:ascii="Arial" w:hAnsi="Arial" w:cs="Arial"/>
          <w:i/>
          <w:iCs/>
          <w:sz w:val="20"/>
          <w:szCs w:val="20"/>
        </w:rPr>
        <w:t xml:space="preserve">(in caso di raggruppamento temporaneo o consorzio ordinario di imprese non ancora formalmente costituito di cui al comma 8, articolo 48, </w:t>
      </w:r>
      <w:proofErr w:type="spellStart"/>
      <w:r>
        <w:rPr>
          <w:rFonts w:ascii="Arial" w:hAnsi="Arial" w:cs="Arial"/>
          <w:i/>
          <w:iCs/>
          <w:sz w:val="20"/>
          <w:szCs w:val="20"/>
        </w:rPr>
        <w:t>D.Lgs.</w:t>
      </w:r>
      <w:proofErr w:type="spellEnd"/>
      <w:r>
        <w:rPr>
          <w:rFonts w:ascii="Arial" w:hAnsi="Arial" w:cs="Arial"/>
          <w:i/>
          <w:iCs/>
          <w:sz w:val="20"/>
          <w:szCs w:val="20"/>
        </w:rPr>
        <w:t xml:space="preserve"> 50/2016)</w:t>
      </w:r>
    </w:p>
    <w:p w:rsidR="009A2F24" w:rsidRDefault="00535312">
      <w:pPr>
        <w:pStyle w:val="Default"/>
        <w:spacing w:line="300" w:lineRule="exact"/>
        <w:rPr>
          <w:rFonts w:ascii="Arial" w:hAnsi="Arial" w:cs="Arial"/>
          <w:sz w:val="20"/>
          <w:szCs w:val="20"/>
        </w:rPr>
      </w:pPr>
      <w:r>
        <w:rPr>
          <w:rFonts w:ascii="Arial" w:hAnsi="Arial" w:cs="Arial"/>
          <w:sz w:val="20"/>
          <w:szCs w:val="20"/>
        </w:rPr>
        <w:t>LE IMPRESE:</w:t>
      </w:r>
    </w:p>
    <w:p w:rsidR="009A2F24" w:rsidRDefault="004B5965" w:rsidP="00853F78">
      <w:pPr>
        <w:pStyle w:val="Default"/>
        <w:spacing w:line="300" w:lineRule="exact"/>
      </w:pPr>
      <w:r>
        <w:rPr>
          <w:rFonts w:ascii="Arial" w:hAnsi="Arial" w:cs="Arial"/>
          <w:sz w:val="20"/>
          <w:szCs w:val="20"/>
        </w:rPr>
        <w:t>_______________</w:t>
      </w:r>
      <w:r w:rsidR="00535312">
        <w:rPr>
          <w:rFonts w:ascii="Arial" w:hAnsi="Arial" w:cs="Arial"/>
          <w:sz w:val="20"/>
          <w:szCs w:val="20"/>
        </w:rPr>
        <w:t>_____</w:t>
      </w:r>
      <w:r w:rsidR="00853F78">
        <w:rPr>
          <w:rFonts w:ascii="Arial" w:hAnsi="Arial" w:cs="Arial"/>
          <w:sz w:val="20"/>
          <w:szCs w:val="20"/>
        </w:rPr>
        <w:t>_________</w:t>
      </w:r>
      <w:r w:rsidR="00535312">
        <w:rPr>
          <w:rFonts w:ascii="Arial" w:hAnsi="Arial" w:cs="Arial"/>
          <w:sz w:val="20"/>
          <w:szCs w:val="20"/>
        </w:rPr>
        <w:t>____________________, nella persona del suo legale rappresentante _</w:t>
      </w:r>
      <w:r>
        <w:rPr>
          <w:rFonts w:ascii="Arial" w:hAnsi="Arial" w:cs="Arial"/>
          <w:sz w:val="20"/>
          <w:szCs w:val="20"/>
        </w:rPr>
        <w:t>_______</w:t>
      </w:r>
      <w:r w:rsidR="00535312">
        <w:rPr>
          <w:rFonts w:ascii="Arial" w:hAnsi="Arial" w:cs="Arial"/>
          <w:sz w:val="20"/>
          <w:szCs w:val="20"/>
        </w:rPr>
        <w:t>__________________,  C.F._______________________________   (</w:t>
      </w:r>
      <w:r w:rsidR="00535312">
        <w:rPr>
          <w:rFonts w:ascii="Arial" w:hAnsi="Arial" w:cs="Arial"/>
          <w:i/>
          <w:iCs/>
          <w:sz w:val="20"/>
          <w:szCs w:val="20"/>
        </w:rPr>
        <w:t>mandataria</w:t>
      </w:r>
      <w:r w:rsidR="00535312">
        <w:rPr>
          <w:rFonts w:ascii="Arial" w:hAnsi="Arial" w:cs="Arial"/>
          <w:sz w:val="20"/>
          <w:szCs w:val="20"/>
        </w:rPr>
        <w:t>)</w:t>
      </w:r>
    </w:p>
    <w:p w:rsidR="00853F78" w:rsidRDefault="00853F78" w:rsidP="00853F78">
      <w:pPr>
        <w:pStyle w:val="Default"/>
        <w:spacing w:line="300" w:lineRule="exact"/>
        <w:rPr>
          <w:rFonts w:ascii="Arial" w:hAnsi="Arial" w:cs="Arial"/>
          <w:sz w:val="20"/>
          <w:szCs w:val="20"/>
        </w:rPr>
      </w:pPr>
    </w:p>
    <w:p w:rsidR="009A2F24" w:rsidRDefault="00853F78" w:rsidP="00853F78">
      <w:pPr>
        <w:pStyle w:val="Default"/>
        <w:spacing w:line="300" w:lineRule="exact"/>
      </w:pPr>
      <w:r>
        <w:rPr>
          <w:rFonts w:ascii="Arial" w:hAnsi="Arial" w:cs="Arial"/>
          <w:sz w:val="20"/>
          <w:szCs w:val="20"/>
        </w:rPr>
        <w:t>_________</w:t>
      </w:r>
      <w:r w:rsidR="00535312">
        <w:rPr>
          <w:rFonts w:ascii="Arial" w:hAnsi="Arial" w:cs="Arial"/>
          <w:sz w:val="20"/>
          <w:szCs w:val="20"/>
        </w:rPr>
        <w:t>_________</w:t>
      </w:r>
      <w:r w:rsidR="004B5965">
        <w:rPr>
          <w:rFonts w:ascii="Arial" w:hAnsi="Arial" w:cs="Arial"/>
          <w:sz w:val="20"/>
          <w:szCs w:val="20"/>
        </w:rPr>
        <w:t>__________</w:t>
      </w:r>
      <w:r w:rsidR="00535312">
        <w:rPr>
          <w:rFonts w:ascii="Arial" w:hAnsi="Arial" w:cs="Arial"/>
          <w:sz w:val="20"/>
          <w:szCs w:val="20"/>
        </w:rPr>
        <w:t>________</w:t>
      </w:r>
      <w:r w:rsidR="004B5965">
        <w:rPr>
          <w:rFonts w:ascii="Arial" w:hAnsi="Arial" w:cs="Arial"/>
          <w:sz w:val="20"/>
          <w:szCs w:val="20"/>
        </w:rPr>
        <w:t>____</w:t>
      </w:r>
      <w:r w:rsidR="00535312">
        <w:rPr>
          <w:rFonts w:ascii="Arial" w:hAnsi="Arial" w:cs="Arial"/>
          <w:sz w:val="20"/>
          <w:szCs w:val="20"/>
        </w:rPr>
        <w:t>_________</w:t>
      </w:r>
      <w:r w:rsidR="004B5965">
        <w:rPr>
          <w:rFonts w:ascii="Arial" w:hAnsi="Arial" w:cs="Arial"/>
          <w:sz w:val="20"/>
          <w:szCs w:val="20"/>
        </w:rPr>
        <w:t xml:space="preserve">, </w:t>
      </w:r>
      <w:r w:rsidR="00535312">
        <w:rPr>
          <w:rFonts w:ascii="Arial" w:hAnsi="Arial" w:cs="Arial"/>
          <w:sz w:val="20"/>
          <w:szCs w:val="20"/>
        </w:rPr>
        <w:t>nella persona del suo legale rappresentante __________</w:t>
      </w:r>
      <w:r w:rsidR="004B5965">
        <w:rPr>
          <w:rFonts w:ascii="Arial" w:hAnsi="Arial" w:cs="Arial"/>
          <w:sz w:val="20"/>
          <w:szCs w:val="20"/>
        </w:rPr>
        <w:t>________</w:t>
      </w:r>
      <w:r w:rsidR="00535312">
        <w:rPr>
          <w:rFonts w:ascii="Arial" w:hAnsi="Arial" w:cs="Arial"/>
          <w:sz w:val="20"/>
          <w:szCs w:val="20"/>
        </w:rPr>
        <w:t>_________, C.F._______________________________ (</w:t>
      </w:r>
      <w:r w:rsidR="00535312">
        <w:rPr>
          <w:rFonts w:ascii="Arial" w:hAnsi="Arial" w:cs="Arial"/>
          <w:i/>
          <w:iCs/>
          <w:sz w:val="20"/>
          <w:szCs w:val="20"/>
        </w:rPr>
        <w:t>mandante</w:t>
      </w:r>
      <w:r w:rsidR="00535312">
        <w:rPr>
          <w:rFonts w:ascii="Arial" w:hAnsi="Arial" w:cs="Arial"/>
          <w:sz w:val="20"/>
          <w:szCs w:val="20"/>
        </w:rPr>
        <w:t>)</w:t>
      </w:r>
    </w:p>
    <w:p w:rsidR="00853F78" w:rsidRDefault="00853F78" w:rsidP="00853F78">
      <w:pPr>
        <w:pStyle w:val="Default"/>
        <w:spacing w:line="300" w:lineRule="exact"/>
        <w:rPr>
          <w:rFonts w:ascii="Arial" w:hAnsi="Arial" w:cs="Arial"/>
          <w:sz w:val="20"/>
          <w:szCs w:val="20"/>
        </w:rPr>
      </w:pPr>
    </w:p>
    <w:p w:rsidR="009A2F24" w:rsidRDefault="00853F78" w:rsidP="00853F78">
      <w:pPr>
        <w:pStyle w:val="Default"/>
        <w:spacing w:line="300" w:lineRule="exact"/>
      </w:pPr>
      <w:r>
        <w:rPr>
          <w:rFonts w:ascii="Arial" w:hAnsi="Arial" w:cs="Arial"/>
          <w:sz w:val="20"/>
          <w:szCs w:val="20"/>
        </w:rPr>
        <w:t>_________</w:t>
      </w:r>
      <w:r w:rsidR="00535312">
        <w:rPr>
          <w:rFonts w:ascii="Arial" w:hAnsi="Arial" w:cs="Arial"/>
          <w:sz w:val="20"/>
          <w:szCs w:val="20"/>
        </w:rPr>
        <w:t>______</w:t>
      </w:r>
      <w:r w:rsidR="004B5965">
        <w:rPr>
          <w:rFonts w:ascii="Arial" w:hAnsi="Arial" w:cs="Arial"/>
          <w:sz w:val="20"/>
          <w:szCs w:val="20"/>
        </w:rPr>
        <w:t>_____________</w:t>
      </w:r>
      <w:r w:rsidR="00535312">
        <w:rPr>
          <w:rFonts w:ascii="Arial" w:hAnsi="Arial" w:cs="Arial"/>
          <w:sz w:val="20"/>
          <w:szCs w:val="20"/>
        </w:rPr>
        <w:t>____________________</w:t>
      </w:r>
      <w:r w:rsidR="004B5965">
        <w:rPr>
          <w:rFonts w:ascii="Arial" w:hAnsi="Arial" w:cs="Arial"/>
          <w:sz w:val="20"/>
          <w:szCs w:val="20"/>
        </w:rPr>
        <w:t xml:space="preserve">, </w:t>
      </w:r>
      <w:r w:rsidR="00535312">
        <w:rPr>
          <w:rFonts w:ascii="Arial" w:hAnsi="Arial" w:cs="Arial"/>
          <w:sz w:val="20"/>
          <w:szCs w:val="20"/>
        </w:rPr>
        <w:t>nella persona del suo legale rappresentante _______</w:t>
      </w:r>
      <w:r w:rsidR="004B5965">
        <w:rPr>
          <w:rFonts w:ascii="Arial" w:hAnsi="Arial" w:cs="Arial"/>
          <w:sz w:val="20"/>
          <w:szCs w:val="20"/>
        </w:rPr>
        <w:t>________</w:t>
      </w:r>
      <w:r w:rsidR="00535312">
        <w:rPr>
          <w:rFonts w:ascii="Arial" w:hAnsi="Arial" w:cs="Arial"/>
          <w:sz w:val="20"/>
          <w:szCs w:val="20"/>
        </w:rPr>
        <w:t>____________, C.F._______________________________ (</w:t>
      </w:r>
      <w:r w:rsidR="00535312">
        <w:rPr>
          <w:rFonts w:ascii="Arial" w:hAnsi="Arial" w:cs="Arial"/>
          <w:i/>
          <w:iCs/>
          <w:sz w:val="20"/>
          <w:szCs w:val="20"/>
        </w:rPr>
        <w:t>mandante</w:t>
      </w:r>
      <w:r w:rsidR="00535312">
        <w:rPr>
          <w:rFonts w:ascii="Arial" w:hAnsi="Arial" w:cs="Arial"/>
          <w:sz w:val="20"/>
          <w:szCs w:val="20"/>
        </w:rPr>
        <w:t>)</w:t>
      </w:r>
    </w:p>
    <w:p w:rsidR="00853F78" w:rsidRDefault="00853F78">
      <w:pPr>
        <w:pStyle w:val="Default"/>
        <w:spacing w:line="300" w:lineRule="exact"/>
        <w:rPr>
          <w:rFonts w:ascii="Arial" w:hAnsi="Arial" w:cs="Arial"/>
          <w:sz w:val="20"/>
          <w:szCs w:val="20"/>
        </w:rPr>
      </w:pPr>
    </w:p>
    <w:p w:rsidR="009A2F24" w:rsidRDefault="00535312">
      <w:pPr>
        <w:pStyle w:val="Default"/>
        <w:spacing w:line="300" w:lineRule="exact"/>
        <w:rPr>
          <w:rFonts w:ascii="Arial" w:hAnsi="Arial" w:cs="Arial"/>
          <w:sz w:val="20"/>
          <w:szCs w:val="20"/>
        </w:rPr>
      </w:pPr>
      <w:r>
        <w:rPr>
          <w:rFonts w:ascii="Arial" w:hAnsi="Arial" w:cs="Arial"/>
          <w:sz w:val="20"/>
          <w:szCs w:val="20"/>
        </w:rPr>
        <w:t xml:space="preserve">che intendono riunirsi/consorziarsi in caso di aggiudicazione, secondo quanto previsto dal </w:t>
      </w:r>
      <w:proofErr w:type="spellStart"/>
      <w:r>
        <w:rPr>
          <w:rFonts w:ascii="Arial" w:hAnsi="Arial" w:cs="Arial"/>
          <w:sz w:val="20"/>
          <w:szCs w:val="20"/>
        </w:rPr>
        <w:t>D.Lgs.</w:t>
      </w:r>
      <w:proofErr w:type="spellEnd"/>
      <w:r>
        <w:rPr>
          <w:rFonts w:ascii="Arial" w:hAnsi="Arial" w:cs="Arial"/>
          <w:sz w:val="20"/>
          <w:szCs w:val="20"/>
        </w:rPr>
        <w:t xml:space="preserve"> 50/2016 </w:t>
      </w:r>
      <w:proofErr w:type="spellStart"/>
      <w:r>
        <w:rPr>
          <w:rFonts w:ascii="Arial" w:hAnsi="Arial" w:cs="Arial"/>
          <w:sz w:val="20"/>
          <w:szCs w:val="20"/>
        </w:rPr>
        <w:t>ss.mm.ii</w:t>
      </w:r>
      <w:proofErr w:type="spellEnd"/>
      <w:r>
        <w:rPr>
          <w:rFonts w:ascii="Arial" w:hAnsi="Arial" w:cs="Arial"/>
          <w:sz w:val="20"/>
          <w:szCs w:val="20"/>
        </w:rPr>
        <w:t>.</w:t>
      </w:r>
    </w:p>
    <w:p w:rsidR="009A2F24" w:rsidRDefault="00535312">
      <w:pPr>
        <w:pStyle w:val="Default"/>
        <w:spacing w:line="300" w:lineRule="exact"/>
        <w:jc w:val="center"/>
        <w:rPr>
          <w:rFonts w:ascii="Arial" w:hAnsi="Arial"/>
          <w:b/>
          <w:bCs/>
          <w:sz w:val="20"/>
          <w:szCs w:val="20"/>
        </w:rPr>
      </w:pPr>
      <w:bookmarkStart w:id="0" w:name="_GoBack"/>
      <w:bookmarkEnd w:id="0"/>
      <w:r>
        <w:rPr>
          <w:rFonts w:ascii="Arial" w:hAnsi="Arial"/>
          <w:b/>
          <w:bCs/>
          <w:sz w:val="20"/>
          <w:szCs w:val="20"/>
        </w:rPr>
        <w:t>OFFRE/OFFRONO</w:t>
      </w:r>
    </w:p>
    <w:p w:rsidR="009A2F24" w:rsidRDefault="009A2F24">
      <w:pPr>
        <w:pStyle w:val="Standarduser"/>
        <w:rPr>
          <w:rFonts w:ascii="Arial" w:eastAsia="Gill Sans MT" w:hAnsi="Arial" w:cs="Gill Sans MT"/>
          <w:color w:val="000000"/>
          <w:sz w:val="20"/>
          <w:szCs w:val="20"/>
        </w:rPr>
      </w:pPr>
    </w:p>
    <w:p w:rsidR="009A2F24" w:rsidRDefault="00535312">
      <w:pPr>
        <w:pStyle w:val="Default"/>
        <w:rPr>
          <w:rFonts w:ascii="Arial" w:hAnsi="Arial"/>
          <w:sz w:val="20"/>
          <w:szCs w:val="20"/>
        </w:rPr>
      </w:pPr>
      <w:r>
        <w:rPr>
          <w:rFonts w:ascii="Arial" w:hAnsi="Arial"/>
          <w:b/>
          <w:bCs/>
          <w:sz w:val="20"/>
          <w:szCs w:val="20"/>
        </w:rPr>
        <w:t>Lotto n. __</w:t>
      </w:r>
      <w:r w:rsidR="00853F78">
        <w:rPr>
          <w:rFonts w:ascii="Arial" w:hAnsi="Arial"/>
          <w:b/>
          <w:bCs/>
          <w:sz w:val="20"/>
          <w:szCs w:val="20"/>
        </w:rPr>
        <w:t xml:space="preserve">_____  -   </w:t>
      </w:r>
      <w:r w:rsidR="00853F78">
        <w:rPr>
          <w:rFonts w:ascii="Arial" w:hAnsi="Arial"/>
          <w:b/>
          <w:bCs/>
          <w:sz w:val="20"/>
          <w:szCs w:val="20"/>
        </w:rPr>
        <w:tab/>
      </w:r>
      <w:r>
        <w:rPr>
          <w:rFonts w:ascii="Arial" w:hAnsi="Arial"/>
          <w:sz w:val="20"/>
          <w:szCs w:val="20"/>
        </w:rPr>
        <w:t>Prezzo a base di gara Euro ________</w:t>
      </w:r>
      <w:r w:rsidR="00853F78">
        <w:rPr>
          <w:rFonts w:ascii="Arial" w:hAnsi="Arial"/>
          <w:sz w:val="20"/>
          <w:szCs w:val="20"/>
        </w:rPr>
        <w:t>______________</w:t>
      </w:r>
    </w:p>
    <w:p w:rsidR="009A2F24" w:rsidRDefault="009A2F24">
      <w:pPr>
        <w:pStyle w:val="Default"/>
        <w:rPr>
          <w:rFonts w:ascii="Arial" w:hAnsi="Arial"/>
          <w:sz w:val="20"/>
          <w:szCs w:val="20"/>
        </w:rPr>
      </w:pPr>
    </w:p>
    <w:p w:rsidR="009A2F24" w:rsidRDefault="00535312">
      <w:pPr>
        <w:pStyle w:val="Default"/>
        <w:rPr>
          <w:rFonts w:ascii="Arial" w:hAnsi="Arial"/>
          <w:sz w:val="20"/>
          <w:szCs w:val="20"/>
        </w:rPr>
      </w:pPr>
      <w:r>
        <w:rPr>
          <w:rFonts w:ascii="Arial" w:hAnsi="Arial"/>
          <w:sz w:val="20"/>
          <w:szCs w:val="20"/>
        </w:rPr>
        <w:t>Prezzo offerto  Euro ______________________   (in lettere) Euro ______________________</w:t>
      </w:r>
    </w:p>
    <w:p w:rsidR="009A2F24" w:rsidRDefault="009A2F24">
      <w:pPr>
        <w:pStyle w:val="Default"/>
        <w:rPr>
          <w:rFonts w:ascii="Arial" w:hAnsi="Arial"/>
          <w:sz w:val="20"/>
          <w:szCs w:val="20"/>
        </w:rPr>
      </w:pPr>
    </w:p>
    <w:p w:rsidR="009A2F24" w:rsidRDefault="00535312" w:rsidP="00853F78">
      <w:pPr>
        <w:pStyle w:val="Default"/>
        <w:spacing w:line="360" w:lineRule="auto"/>
        <w:rPr>
          <w:rFonts w:ascii="Arial" w:hAnsi="Arial"/>
          <w:b/>
          <w:bCs/>
          <w:sz w:val="20"/>
          <w:szCs w:val="20"/>
        </w:rPr>
      </w:pPr>
      <w:r>
        <w:rPr>
          <w:rFonts w:ascii="Arial" w:hAnsi="Arial"/>
          <w:b/>
          <w:bCs/>
          <w:sz w:val="20"/>
          <w:szCs w:val="20"/>
        </w:rPr>
        <w:t>DICHIARA/DICHARANO</w:t>
      </w:r>
    </w:p>
    <w:p w:rsidR="009A2F24" w:rsidRDefault="00535312" w:rsidP="00853F78">
      <w:pPr>
        <w:pStyle w:val="Default"/>
        <w:spacing w:line="360" w:lineRule="auto"/>
        <w:jc w:val="both"/>
        <w:rPr>
          <w:rFonts w:ascii="Arial" w:hAnsi="Arial"/>
          <w:sz w:val="20"/>
          <w:szCs w:val="20"/>
        </w:rPr>
      </w:pPr>
      <w:r>
        <w:rPr>
          <w:rFonts w:ascii="Arial" w:hAnsi="Arial"/>
          <w:sz w:val="20"/>
          <w:szCs w:val="20"/>
        </w:rPr>
        <w:t>- di aver tenuto conto, nel redigere l’offerta, di tutti, nessuno escluso ed eccettuato, gli oneri assistenziali, previdenziali e per la sicurezza e protezione dei lavoratori che, in caso di aggiudicazione, saranno impiegati nell’esecuzione dell’appalto, le spese generali, l’utile di impresa e i costi di tutto quanto occorrerà fornire ed approntare per il migliore espletamento delle attività oggetto della presente procedura di gara (compresi gli interventi in garanzia), il tutto nel pieno rispetto della normativa applicabile;</w:t>
      </w:r>
    </w:p>
    <w:p w:rsidR="009A2F24" w:rsidRDefault="00535312" w:rsidP="00853F78">
      <w:pPr>
        <w:pStyle w:val="Default"/>
        <w:spacing w:line="360" w:lineRule="auto"/>
        <w:jc w:val="both"/>
        <w:rPr>
          <w:rFonts w:ascii="Arial" w:hAnsi="Arial"/>
          <w:sz w:val="20"/>
          <w:szCs w:val="20"/>
        </w:rPr>
      </w:pPr>
      <w:r>
        <w:rPr>
          <w:rFonts w:ascii="Arial" w:hAnsi="Arial"/>
          <w:sz w:val="20"/>
          <w:szCs w:val="20"/>
        </w:rPr>
        <w:t>- di impegnarsi a mantenere valida l’offerta per un periodo di almeno 180 giorni dal termine ultimo per il ricevimento delle offerte fissato dal bando di gara.</w:t>
      </w:r>
    </w:p>
    <w:p w:rsidR="00853F78" w:rsidRDefault="00853F78" w:rsidP="00853F78">
      <w:pPr>
        <w:pStyle w:val="Default"/>
        <w:spacing w:line="360" w:lineRule="auto"/>
        <w:rPr>
          <w:rFonts w:ascii="Arial" w:hAnsi="Arial"/>
          <w:sz w:val="20"/>
          <w:szCs w:val="20"/>
        </w:rPr>
      </w:pPr>
    </w:p>
    <w:p w:rsidR="009A2F24" w:rsidRDefault="00535312" w:rsidP="00853F78">
      <w:pPr>
        <w:pStyle w:val="Default"/>
        <w:spacing w:line="360" w:lineRule="auto"/>
        <w:rPr>
          <w:rFonts w:ascii="Arial" w:hAnsi="Arial"/>
          <w:sz w:val="20"/>
          <w:szCs w:val="20"/>
        </w:rPr>
      </w:pPr>
      <w:r>
        <w:rPr>
          <w:rFonts w:ascii="Arial" w:hAnsi="Arial"/>
          <w:sz w:val="20"/>
          <w:szCs w:val="20"/>
        </w:rPr>
        <w:lastRenderedPageBreak/>
        <w:t>Data _________________</w:t>
      </w:r>
    </w:p>
    <w:p w:rsidR="009A2F24" w:rsidRDefault="00535312" w:rsidP="00853F78">
      <w:pPr>
        <w:pStyle w:val="Default"/>
        <w:spacing w:line="360" w:lineRule="auto"/>
        <w:ind w:left="5672" w:firstLine="709"/>
        <w:rPr>
          <w:rFonts w:ascii="Arial" w:hAnsi="Arial"/>
          <w:sz w:val="20"/>
          <w:szCs w:val="20"/>
        </w:rPr>
      </w:pPr>
      <w:r>
        <w:rPr>
          <w:rFonts w:ascii="Arial" w:hAnsi="Arial"/>
          <w:sz w:val="20"/>
          <w:szCs w:val="20"/>
        </w:rPr>
        <w:t>Timbro e firma (per esteso):</w:t>
      </w:r>
    </w:p>
    <w:p w:rsidR="009A2F24" w:rsidRDefault="009A2F24" w:rsidP="00853F78">
      <w:pPr>
        <w:pStyle w:val="Default"/>
        <w:spacing w:line="360" w:lineRule="auto"/>
        <w:rPr>
          <w:rFonts w:ascii="Arial" w:hAnsi="Arial"/>
          <w:sz w:val="20"/>
          <w:szCs w:val="20"/>
        </w:rPr>
      </w:pPr>
    </w:p>
    <w:p w:rsidR="009A2F24" w:rsidRDefault="00535312" w:rsidP="00853F78">
      <w:pPr>
        <w:pStyle w:val="Default"/>
        <w:spacing w:line="360" w:lineRule="auto"/>
        <w:ind w:left="2127" w:firstLine="709"/>
        <w:rPr>
          <w:rFonts w:ascii="Arial" w:hAnsi="Arial"/>
          <w:sz w:val="20"/>
          <w:szCs w:val="20"/>
        </w:rPr>
      </w:pPr>
      <w:r>
        <w:rPr>
          <w:rFonts w:ascii="Arial" w:hAnsi="Arial"/>
          <w:sz w:val="20"/>
          <w:szCs w:val="20"/>
        </w:rPr>
        <w:t>Il Legale Rappresentante dell’Impresa ___________________________</w:t>
      </w:r>
    </w:p>
    <w:p w:rsidR="00853F78" w:rsidRDefault="00853F78" w:rsidP="00853F78">
      <w:pPr>
        <w:pStyle w:val="Default"/>
        <w:spacing w:line="360" w:lineRule="auto"/>
        <w:rPr>
          <w:rFonts w:ascii="Arial" w:hAnsi="Arial"/>
          <w:i/>
          <w:iCs/>
          <w:sz w:val="20"/>
          <w:szCs w:val="20"/>
        </w:rPr>
      </w:pPr>
    </w:p>
    <w:p w:rsidR="009A2F24" w:rsidRDefault="00535312" w:rsidP="00853F78">
      <w:pPr>
        <w:pStyle w:val="Default"/>
        <w:spacing w:line="360" w:lineRule="auto"/>
        <w:rPr>
          <w:rFonts w:ascii="Arial" w:hAnsi="Arial"/>
          <w:i/>
          <w:iCs/>
          <w:sz w:val="20"/>
          <w:szCs w:val="20"/>
        </w:rPr>
      </w:pPr>
      <w:r>
        <w:rPr>
          <w:rFonts w:ascii="Arial" w:hAnsi="Arial"/>
          <w:i/>
          <w:iCs/>
          <w:sz w:val="20"/>
          <w:szCs w:val="20"/>
        </w:rPr>
        <w:t>(ovvero, in caso  d</w:t>
      </w:r>
      <w:r w:rsidR="00853F78">
        <w:rPr>
          <w:rFonts w:ascii="Arial" w:hAnsi="Arial"/>
          <w:i/>
          <w:iCs/>
          <w:sz w:val="20"/>
          <w:szCs w:val="20"/>
        </w:rPr>
        <w:t>i</w:t>
      </w:r>
      <w:r>
        <w:rPr>
          <w:rFonts w:ascii="Arial" w:hAnsi="Arial"/>
          <w:i/>
          <w:iCs/>
          <w:sz w:val="20"/>
          <w:szCs w:val="20"/>
        </w:rPr>
        <w:t xml:space="preserve"> raggruppamento temporaneo/consorzio di imprese non ancora formalmente costituito)</w:t>
      </w:r>
    </w:p>
    <w:p w:rsidR="00853F78" w:rsidRDefault="00853F78" w:rsidP="00853F78">
      <w:pPr>
        <w:pStyle w:val="Default"/>
        <w:spacing w:line="360" w:lineRule="auto"/>
        <w:rPr>
          <w:rFonts w:ascii="Arial" w:hAnsi="Arial"/>
          <w:sz w:val="20"/>
          <w:szCs w:val="20"/>
        </w:rPr>
      </w:pPr>
    </w:p>
    <w:p w:rsidR="009A2F24" w:rsidRDefault="00535312" w:rsidP="00853F78">
      <w:pPr>
        <w:pStyle w:val="Default"/>
        <w:spacing w:line="360" w:lineRule="auto"/>
        <w:rPr>
          <w:rFonts w:ascii="Arial" w:hAnsi="Arial"/>
          <w:sz w:val="20"/>
          <w:szCs w:val="20"/>
        </w:rPr>
      </w:pPr>
      <w:r>
        <w:rPr>
          <w:rFonts w:ascii="Arial" w:hAnsi="Arial"/>
          <w:sz w:val="20"/>
          <w:szCs w:val="20"/>
        </w:rPr>
        <w:t>Il Legale Rappresentante dell’Impresa _________________________ (mandataria)</w:t>
      </w:r>
    </w:p>
    <w:p w:rsidR="00853F78" w:rsidRDefault="00853F78" w:rsidP="00853F78">
      <w:pPr>
        <w:pStyle w:val="Default"/>
        <w:spacing w:line="360" w:lineRule="auto"/>
        <w:rPr>
          <w:rFonts w:ascii="Arial" w:hAnsi="Arial"/>
          <w:sz w:val="20"/>
          <w:szCs w:val="20"/>
        </w:rPr>
      </w:pPr>
    </w:p>
    <w:p w:rsidR="009A2F24" w:rsidRDefault="00535312" w:rsidP="00853F78">
      <w:pPr>
        <w:pStyle w:val="Default"/>
        <w:spacing w:line="360" w:lineRule="auto"/>
        <w:rPr>
          <w:rFonts w:ascii="Arial" w:hAnsi="Arial"/>
          <w:sz w:val="20"/>
          <w:szCs w:val="20"/>
        </w:rPr>
      </w:pPr>
      <w:r>
        <w:rPr>
          <w:rFonts w:ascii="Arial" w:hAnsi="Arial"/>
          <w:sz w:val="20"/>
          <w:szCs w:val="20"/>
        </w:rPr>
        <w:t>Il Legale Rappresentante dell’Impresa ___________________________ (mandante)</w:t>
      </w:r>
    </w:p>
    <w:p w:rsidR="00853F78" w:rsidRDefault="00853F78" w:rsidP="00853F78">
      <w:pPr>
        <w:pStyle w:val="Default"/>
        <w:spacing w:line="480" w:lineRule="auto"/>
        <w:rPr>
          <w:rFonts w:ascii="Arial" w:hAnsi="Arial"/>
          <w:sz w:val="20"/>
          <w:szCs w:val="20"/>
        </w:rPr>
      </w:pPr>
    </w:p>
    <w:p w:rsidR="009A2F24" w:rsidRDefault="00535312" w:rsidP="00853F78">
      <w:pPr>
        <w:pStyle w:val="Default"/>
        <w:spacing w:line="480" w:lineRule="auto"/>
        <w:rPr>
          <w:rFonts w:ascii="Arial" w:hAnsi="Arial"/>
          <w:sz w:val="20"/>
          <w:szCs w:val="20"/>
        </w:rPr>
      </w:pPr>
      <w:r>
        <w:rPr>
          <w:rFonts w:ascii="Arial" w:hAnsi="Arial"/>
          <w:sz w:val="20"/>
          <w:szCs w:val="20"/>
        </w:rPr>
        <w:t>Il Legale Rappresentante dell’Impresa ___________________________ (mandante)</w:t>
      </w:r>
    </w:p>
    <w:p w:rsidR="00853F78" w:rsidRDefault="00853F78">
      <w:pPr>
        <w:pStyle w:val="Default"/>
        <w:rPr>
          <w:rFonts w:ascii="Arial" w:hAnsi="Arial"/>
          <w:b/>
          <w:bCs/>
          <w:sz w:val="20"/>
          <w:szCs w:val="20"/>
        </w:rPr>
      </w:pPr>
    </w:p>
    <w:p w:rsidR="00853F78" w:rsidRDefault="00853F78">
      <w:pPr>
        <w:pStyle w:val="Default"/>
        <w:rPr>
          <w:rFonts w:ascii="Arial" w:hAnsi="Arial"/>
          <w:b/>
          <w:bCs/>
          <w:sz w:val="20"/>
          <w:szCs w:val="20"/>
        </w:rPr>
      </w:pPr>
    </w:p>
    <w:p w:rsidR="00853F78" w:rsidRDefault="00853F78">
      <w:pPr>
        <w:pStyle w:val="Default"/>
        <w:rPr>
          <w:rFonts w:ascii="Arial" w:hAnsi="Arial"/>
          <w:b/>
          <w:bCs/>
          <w:sz w:val="20"/>
          <w:szCs w:val="20"/>
        </w:rPr>
      </w:pPr>
    </w:p>
    <w:p w:rsidR="00853F78" w:rsidRDefault="00853F78">
      <w:pPr>
        <w:pStyle w:val="Default"/>
        <w:rPr>
          <w:rFonts w:ascii="Arial" w:hAnsi="Arial"/>
          <w:b/>
          <w:bCs/>
          <w:sz w:val="20"/>
          <w:szCs w:val="20"/>
        </w:rPr>
      </w:pPr>
    </w:p>
    <w:p w:rsidR="00853F78" w:rsidRDefault="00853F78">
      <w:pPr>
        <w:pStyle w:val="Default"/>
        <w:rPr>
          <w:rFonts w:ascii="Arial" w:hAnsi="Arial"/>
          <w:b/>
          <w:bCs/>
          <w:sz w:val="20"/>
          <w:szCs w:val="20"/>
        </w:rPr>
      </w:pPr>
    </w:p>
    <w:p w:rsidR="00853F78" w:rsidRDefault="00853F78">
      <w:pPr>
        <w:pStyle w:val="Default"/>
        <w:rPr>
          <w:rFonts w:ascii="Arial" w:hAnsi="Arial"/>
          <w:b/>
          <w:bCs/>
          <w:sz w:val="20"/>
          <w:szCs w:val="20"/>
        </w:rPr>
      </w:pPr>
    </w:p>
    <w:p w:rsidR="00853F78" w:rsidRDefault="00853F78">
      <w:pPr>
        <w:pStyle w:val="Default"/>
        <w:rPr>
          <w:rFonts w:ascii="Arial" w:hAnsi="Arial"/>
          <w:b/>
          <w:bCs/>
          <w:sz w:val="20"/>
          <w:szCs w:val="20"/>
        </w:rPr>
      </w:pPr>
    </w:p>
    <w:p w:rsidR="00853F78" w:rsidRDefault="00853F78" w:rsidP="00853F78">
      <w:pPr>
        <w:pStyle w:val="Default"/>
        <w:ind w:firstLine="709"/>
        <w:rPr>
          <w:rFonts w:ascii="Arial" w:hAnsi="Arial"/>
          <w:b/>
          <w:bCs/>
          <w:sz w:val="20"/>
          <w:szCs w:val="20"/>
        </w:rPr>
      </w:pPr>
    </w:p>
    <w:p w:rsidR="009A2F24" w:rsidRPr="00853F78" w:rsidRDefault="00535312">
      <w:pPr>
        <w:pStyle w:val="Default"/>
        <w:rPr>
          <w:rFonts w:ascii="Arial" w:hAnsi="Arial"/>
          <w:bCs/>
          <w:sz w:val="18"/>
          <w:szCs w:val="18"/>
        </w:rPr>
      </w:pPr>
      <w:r w:rsidRPr="00853F78">
        <w:rPr>
          <w:rFonts w:ascii="Arial" w:hAnsi="Arial"/>
          <w:bCs/>
          <w:sz w:val="18"/>
          <w:szCs w:val="18"/>
        </w:rPr>
        <w:t>NOTE PER LA COMPILAZIONE</w:t>
      </w:r>
    </w:p>
    <w:p w:rsidR="00853F78" w:rsidRDefault="00535312" w:rsidP="00853F78">
      <w:pPr>
        <w:pStyle w:val="Default"/>
        <w:rPr>
          <w:rFonts w:ascii="Arial" w:hAnsi="Arial"/>
          <w:sz w:val="18"/>
          <w:szCs w:val="18"/>
        </w:rPr>
      </w:pPr>
      <w:r w:rsidRPr="00853F78">
        <w:rPr>
          <w:rFonts w:ascii="Arial" w:hAnsi="Arial"/>
          <w:sz w:val="18"/>
          <w:szCs w:val="18"/>
        </w:rPr>
        <w:t>1. In caso di discordanza nella formulazione dell’offerta espressa in cifre e quella espressa in lettere, sarà presa in considerazione quest’ultima;</w:t>
      </w:r>
    </w:p>
    <w:p w:rsidR="009A2F24" w:rsidRPr="00853F78" w:rsidRDefault="00535312" w:rsidP="00853F78">
      <w:pPr>
        <w:pStyle w:val="Default"/>
        <w:rPr>
          <w:rFonts w:ascii="Arial" w:hAnsi="Arial"/>
          <w:sz w:val="18"/>
          <w:szCs w:val="18"/>
        </w:rPr>
      </w:pPr>
      <w:r w:rsidRPr="00853F78">
        <w:rPr>
          <w:rFonts w:ascii="Arial" w:hAnsi="Arial"/>
          <w:sz w:val="18"/>
          <w:szCs w:val="18"/>
        </w:rPr>
        <w:t>2. Le parti del modello di offerta che non interessano possono essere omesse;</w:t>
      </w:r>
    </w:p>
    <w:p w:rsidR="009A2F24" w:rsidRPr="00853F78" w:rsidRDefault="00535312" w:rsidP="00853F78">
      <w:pPr>
        <w:pStyle w:val="Default"/>
        <w:rPr>
          <w:rFonts w:ascii="Arial" w:hAnsi="Arial"/>
          <w:sz w:val="18"/>
          <w:szCs w:val="18"/>
        </w:rPr>
      </w:pPr>
      <w:r w:rsidRPr="00853F78">
        <w:rPr>
          <w:rFonts w:ascii="Arial" w:hAnsi="Arial"/>
          <w:sz w:val="18"/>
          <w:szCs w:val="18"/>
        </w:rPr>
        <w:t>3. L’offerta deve essere redatta su carta intestata dell’offerente (su carta intestata della mandataria in caso di soggetto plurimo);</w:t>
      </w:r>
    </w:p>
    <w:p w:rsidR="009A2F24" w:rsidRPr="00853F78" w:rsidRDefault="00853F78" w:rsidP="00853F78">
      <w:pPr>
        <w:pStyle w:val="Default"/>
        <w:rPr>
          <w:rFonts w:ascii="Arial" w:hAnsi="Arial"/>
          <w:sz w:val="18"/>
          <w:szCs w:val="18"/>
        </w:rPr>
      </w:pPr>
      <w:r w:rsidRPr="00853F78">
        <w:rPr>
          <w:rFonts w:ascii="Arial" w:hAnsi="Arial"/>
          <w:sz w:val="18"/>
          <w:szCs w:val="18"/>
        </w:rPr>
        <w:t>4</w:t>
      </w:r>
      <w:r w:rsidR="00535312" w:rsidRPr="00853F78">
        <w:rPr>
          <w:rFonts w:ascii="Arial" w:hAnsi="Arial"/>
          <w:sz w:val="18"/>
          <w:szCs w:val="18"/>
        </w:rPr>
        <w:t>. Per quanto qui non specificato si rimanda al disciplinare di gara.</w:t>
      </w:r>
    </w:p>
    <w:p w:rsidR="009A2F24" w:rsidRDefault="009A2F24" w:rsidP="00853F78">
      <w:pPr>
        <w:pStyle w:val="Default"/>
        <w:rPr>
          <w:rFonts w:ascii="Arial" w:hAnsi="Arial"/>
          <w:sz w:val="20"/>
          <w:szCs w:val="20"/>
        </w:rPr>
      </w:pPr>
    </w:p>
    <w:sectPr w:rsidR="009A2F2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3C" w:rsidRDefault="00FF6E3C">
      <w:r>
        <w:separator/>
      </w:r>
    </w:p>
  </w:endnote>
  <w:endnote w:type="continuationSeparator" w:id="0">
    <w:p w:rsidR="00FF6E3C" w:rsidRDefault="00FF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3C" w:rsidRDefault="00FF6E3C">
      <w:r>
        <w:rPr>
          <w:color w:val="000000"/>
        </w:rPr>
        <w:separator/>
      </w:r>
    </w:p>
  </w:footnote>
  <w:footnote w:type="continuationSeparator" w:id="0">
    <w:p w:rsidR="00FF6E3C" w:rsidRDefault="00FF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413"/>
    <w:multiLevelType w:val="multilevel"/>
    <w:tmpl w:val="8E920BAA"/>
    <w:styleLink w:val="RTF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DE4804"/>
    <w:multiLevelType w:val="multilevel"/>
    <w:tmpl w:val="F6C210A6"/>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CF07E39"/>
    <w:multiLevelType w:val="multilevel"/>
    <w:tmpl w:val="4FA26A7A"/>
    <w:styleLink w:val="WWNum6"/>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6D2A1D"/>
    <w:multiLevelType w:val="multilevel"/>
    <w:tmpl w:val="BC2A4870"/>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9A1CBD"/>
    <w:multiLevelType w:val="multilevel"/>
    <w:tmpl w:val="6AC81B54"/>
    <w:styleLink w:val="WWNum10"/>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8776E0"/>
    <w:multiLevelType w:val="multilevel"/>
    <w:tmpl w:val="A3D6E0F8"/>
    <w:styleLink w:val="WWNum7"/>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7A04F45"/>
    <w:multiLevelType w:val="multilevel"/>
    <w:tmpl w:val="B27E1040"/>
    <w:styleLink w:val="WWNum8"/>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A786AB4"/>
    <w:multiLevelType w:val="multilevel"/>
    <w:tmpl w:val="79AAD398"/>
    <w:styleLink w:val="WWNum1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E454C7F"/>
    <w:multiLevelType w:val="multilevel"/>
    <w:tmpl w:val="D4EE38AA"/>
    <w:styleLink w:val="RTF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0C35C1A"/>
    <w:multiLevelType w:val="multilevel"/>
    <w:tmpl w:val="1478A9EE"/>
    <w:styleLink w:val="RTF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6A1056D"/>
    <w:multiLevelType w:val="multilevel"/>
    <w:tmpl w:val="CA3A8936"/>
    <w:styleLink w:val="RTF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A1D3882"/>
    <w:multiLevelType w:val="multilevel"/>
    <w:tmpl w:val="4A04F0E0"/>
    <w:styleLink w:val="RTF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AC26929"/>
    <w:multiLevelType w:val="multilevel"/>
    <w:tmpl w:val="33FA5F84"/>
    <w:styleLink w:val="RTF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D122878"/>
    <w:multiLevelType w:val="multilevel"/>
    <w:tmpl w:val="5D8675DC"/>
    <w:styleLink w:val="RTF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D8D1B35"/>
    <w:multiLevelType w:val="multilevel"/>
    <w:tmpl w:val="D64807C0"/>
    <w:styleLink w:val="RTF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DF50841"/>
    <w:multiLevelType w:val="multilevel"/>
    <w:tmpl w:val="C82CCA82"/>
    <w:styleLink w:val="RTF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1416E64"/>
    <w:multiLevelType w:val="multilevel"/>
    <w:tmpl w:val="675CC3B2"/>
    <w:styleLink w:val="WWNum9"/>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5015B73"/>
    <w:multiLevelType w:val="multilevel"/>
    <w:tmpl w:val="0FD0DA2E"/>
    <w:styleLink w:val="WWNum1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A065EC9"/>
    <w:multiLevelType w:val="multilevel"/>
    <w:tmpl w:val="291ECC22"/>
    <w:styleLink w:val="WWNum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122288E"/>
    <w:multiLevelType w:val="multilevel"/>
    <w:tmpl w:val="F3583D32"/>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1C20CF3"/>
    <w:multiLevelType w:val="multilevel"/>
    <w:tmpl w:val="DCEE3060"/>
    <w:styleLink w:val="WWNum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3B73FB8"/>
    <w:multiLevelType w:val="multilevel"/>
    <w:tmpl w:val="87843C0A"/>
    <w:styleLink w:val="WWNum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59B454B"/>
    <w:multiLevelType w:val="multilevel"/>
    <w:tmpl w:val="1FFC7EBA"/>
    <w:styleLink w:val="RTF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AB43C50"/>
    <w:multiLevelType w:val="multilevel"/>
    <w:tmpl w:val="26C6D36C"/>
    <w:styleLink w:val="WWNum1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11E4DDF"/>
    <w:multiLevelType w:val="multilevel"/>
    <w:tmpl w:val="5B72998E"/>
    <w:styleLink w:val="RTF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25A4076"/>
    <w:multiLevelType w:val="multilevel"/>
    <w:tmpl w:val="5ED0E37C"/>
    <w:styleLink w:val="RTF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8C8736B"/>
    <w:multiLevelType w:val="multilevel"/>
    <w:tmpl w:val="35CAD046"/>
    <w:styleLink w:val="WW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C86774A"/>
    <w:multiLevelType w:val="multilevel"/>
    <w:tmpl w:val="6AC8DEFC"/>
    <w:styleLink w:val="WW8Num10"/>
    <w:lvl w:ilvl="0">
      <w:numFmt w:val="bullet"/>
      <w:lvlText w:val="-"/>
      <w:lvlJc w:val="left"/>
      <w:rPr>
        <w:rFonts w:ascii="Arial" w:eastAsia="Gill Sans MT"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3"/>
  </w:num>
  <w:num w:numId="3">
    <w:abstractNumId w:val="8"/>
  </w:num>
  <w:num w:numId="4">
    <w:abstractNumId w:val="9"/>
  </w:num>
  <w:num w:numId="5">
    <w:abstractNumId w:val="13"/>
  </w:num>
  <w:num w:numId="6">
    <w:abstractNumId w:val="25"/>
  </w:num>
  <w:num w:numId="7">
    <w:abstractNumId w:val="15"/>
  </w:num>
  <w:num w:numId="8">
    <w:abstractNumId w:val="11"/>
  </w:num>
  <w:num w:numId="9">
    <w:abstractNumId w:val="12"/>
  </w:num>
  <w:num w:numId="10">
    <w:abstractNumId w:val="22"/>
  </w:num>
  <w:num w:numId="11">
    <w:abstractNumId w:val="0"/>
  </w:num>
  <w:num w:numId="12">
    <w:abstractNumId w:val="24"/>
  </w:num>
  <w:num w:numId="13">
    <w:abstractNumId w:val="10"/>
  </w:num>
  <w:num w:numId="14">
    <w:abstractNumId w:val="14"/>
  </w:num>
  <w:num w:numId="15">
    <w:abstractNumId w:val="19"/>
  </w:num>
  <w:num w:numId="16">
    <w:abstractNumId w:val="26"/>
  </w:num>
  <w:num w:numId="17">
    <w:abstractNumId w:val="21"/>
  </w:num>
  <w:num w:numId="18">
    <w:abstractNumId w:val="18"/>
  </w:num>
  <w:num w:numId="19">
    <w:abstractNumId w:val="20"/>
  </w:num>
  <w:num w:numId="20">
    <w:abstractNumId w:val="2"/>
  </w:num>
  <w:num w:numId="21">
    <w:abstractNumId w:val="5"/>
  </w:num>
  <w:num w:numId="22">
    <w:abstractNumId w:val="6"/>
  </w:num>
  <w:num w:numId="23">
    <w:abstractNumId w:val="16"/>
  </w:num>
  <w:num w:numId="24">
    <w:abstractNumId w:val="4"/>
  </w:num>
  <w:num w:numId="25">
    <w:abstractNumId w:val="17"/>
  </w:num>
  <w:num w:numId="26">
    <w:abstractNumId w:val="23"/>
  </w:num>
  <w:num w:numId="27">
    <w:abstractNumId w:val="7"/>
  </w:num>
  <w:num w:numId="28">
    <w:abstractNumId w:val="2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A2F24"/>
    <w:rsid w:val="004B5965"/>
    <w:rsid w:val="00535312"/>
    <w:rsid w:val="005421B3"/>
    <w:rsid w:val="005D562B"/>
    <w:rsid w:val="00853F78"/>
    <w:rsid w:val="008567BE"/>
    <w:rsid w:val="009A2F24"/>
    <w:rsid w:val="00A86F2A"/>
    <w:rsid w:val="00DE0AFA"/>
    <w:rsid w:val="00FF6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Elenco">
    <w:name w:val="List"/>
    <w:basedOn w:val="Textbodyuser"/>
  </w:style>
  <w:style w:type="paragraph" w:styleId="Didascali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20"/>
    </w:pPr>
  </w:style>
  <w:style w:type="paragraph" w:customStyle="1" w:styleId="Default">
    <w:name w:val="Default"/>
    <w:basedOn w:val="Standarduser"/>
    <w:rPr>
      <w:rFonts w:ascii="Gill Sans MT" w:eastAsia="Gill Sans MT" w:hAnsi="Gill Sans MT" w:cs="Gill Sans MT"/>
      <w:color w:val="00000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character" w:customStyle="1" w:styleId="WW8Num10z0">
    <w:name w:val="WW8Num10z0"/>
    <w:rPr>
      <w:rFonts w:ascii="Arial" w:eastAsia="Gill Sans MT"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numbering" w:customStyle="1" w:styleId="Nessunelenco1">
    <w:name w:val="Nessun elenco1"/>
    <w:basedOn w:val="Nessunelenco"/>
    <w:pPr>
      <w:numPr>
        <w:numId w:val="1"/>
      </w:numPr>
    </w:pPr>
  </w:style>
  <w:style w:type="numbering" w:customStyle="1" w:styleId="RTFNum2">
    <w:name w:val="RTF_Num 2"/>
    <w:basedOn w:val="Nessunelenco"/>
    <w:pPr>
      <w:numPr>
        <w:numId w:val="2"/>
      </w:numPr>
    </w:pPr>
  </w:style>
  <w:style w:type="numbering" w:customStyle="1" w:styleId="RTFNum3">
    <w:name w:val="RTF_Num 3"/>
    <w:basedOn w:val="Nessunelenco"/>
    <w:pPr>
      <w:numPr>
        <w:numId w:val="3"/>
      </w:numPr>
    </w:pPr>
  </w:style>
  <w:style w:type="numbering" w:customStyle="1" w:styleId="RTFNum4">
    <w:name w:val="RTF_Num 4"/>
    <w:basedOn w:val="Nessunelenco"/>
    <w:pPr>
      <w:numPr>
        <w:numId w:val="4"/>
      </w:numPr>
    </w:pPr>
  </w:style>
  <w:style w:type="numbering" w:customStyle="1" w:styleId="RTFNum5">
    <w:name w:val="RTF_Num 5"/>
    <w:basedOn w:val="Nessunelenco"/>
    <w:pPr>
      <w:numPr>
        <w:numId w:val="5"/>
      </w:numPr>
    </w:pPr>
  </w:style>
  <w:style w:type="numbering" w:customStyle="1" w:styleId="RTFNum6">
    <w:name w:val="RTF_Num 6"/>
    <w:basedOn w:val="Nessunelenco"/>
    <w:pPr>
      <w:numPr>
        <w:numId w:val="6"/>
      </w:numPr>
    </w:pPr>
  </w:style>
  <w:style w:type="numbering" w:customStyle="1" w:styleId="RTFNum7">
    <w:name w:val="RTF_Num 7"/>
    <w:basedOn w:val="Nessunelenco"/>
    <w:pPr>
      <w:numPr>
        <w:numId w:val="7"/>
      </w:numPr>
    </w:pPr>
  </w:style>
  <w:style w:type="numbering" w:customStyle="1" w:styleId="RTFNum8">
    <w:name w:val="RTF_Num 8"/>
    <w:basedOn w:val="Nessunelenco"/>
    <w:pPr>
      <w:numPr>
        <w:numId w:val="8"/>
      </w:numPr>
    </w:pPr>
  </w:style>
  <w:style w:type="numbering" w:customStyle="1" w:styleId="RTFNum9">
    <w:name w:val="RTF_Num 9"/>
    <w:basedOn w:val="Nessunelenco"/>
    <w:pPr>
      <w:numPr>
        <w:numId w:val="9"/>
      </w:numPr>
    </w:pPr>
  </w:style>
  <w:style w:type="numbering" w:customStyle="1" w:styleId="RTFNum10">
    <w:name w:val="RTF_Num 10"/>
    <w:basedOn w:val="Nessunelenco"/>
    <w:pPr>
      <w:numPr>
        <w:numId w:val="10"/>
      </w:numPr>
    </w:pPr>
  </w:style>
  <w:style w:type="numbering" w:customStyle="1" w:styleId="RTFNum11">
    <w:name w:val="RTF_Num 11"/>
    <w:basedOn w:val="Nessunelenco"/>
    <w:pPr>
      <w:numPr>
        <w:numId w:val="11"/>
      </w:numPr>
    </w:pPr>
  </w:style>
  <w:style w:type="numbering" w:customStyle="1" w:styleId="RTFNum12">
    <w:name w:val="RTF_Num 12"/>
    <w:basedOn w:val="Nessunelenco"/>
    <w:pPr>
      <w:numPr>
        <w:numId w:val="12"/>
      </w:numPr>
    </w:pPr>
  </w:style>
  <w:style w:type="numbering" w:customStyle="1" w:styleId="RTFNum13">
    <w:name w:val="RTF_Num 13"/>
    <w:basedOn w:val="Nessunelenco"/>
    <w:pPr>
      <w:numPr>
        <w:numId w:val="13"/>
      </w:numPr>
    </w:pPr>
  </w:style>
  <w:style w:type="numbering" w:customStyle="1" w:styleId="RTFNum14">
    <w:name w:val="RTF_Num 14"/>
    <w:basedOn w:val="Nessunelenco"/>
    <w:pPr>
      <w:numPr>
        <w:numId w:val="14"/>
      </w:numPr>
    </w:pPr>
  </w:style>
  <w:style w:type="numbering" w:customStyle="1" w:styleId="WWNum1">
    <w:name w:val="WWNum1"/>
    <w:basedOn w:val="Nessunelenco"/>
    <w:pPr>
      <w:numPr>
        <w:numId w:val="15"/>
      </w:numPr>
    </w:pPr>
  </w:style>
  <w:style w:type="numbering" w:customStyle="1" w:styleId="WWNum2">
    <w:name w:val="WWNum2"/>
    <w:basedOn w:val="Nessunelenco"/>
    <w:pPr>
      <w:numPr>
        <w:numId w:val="16"/>
      </w:numPr>
    </w:pPr>
  </w:style>
  <w:style w:type="numbering" w:customStyle="1" w:styleId="WWNum3">
    <w:name w:val="WWNum3"/>
    <w:basedOn w:val="Nessunelenco"/>
    <w:pPr>
      <w:numPr>
        <w:numId w:val="17"/>
      </w:numPr>
    </w:pPr>
  </w:style>
  <w:style w:type="numbering" w:customStyle="1" w:styleId="WWNum4">
    <w:name w:val="WWNum4"/>
    <w:basedOn w:val="Nessunelenco"/>
    <w:pPr>
      <w:numPr>
        <w:numId w:val="18"/>
      </w:numPr>
    </w:pPr>
  </w:style>
  <w:style w:type="numbering" w:customStyle="1" w:styleId="WWNum5">
    <w:name w:val="WWNum5"/>
    <w:basedOn w:val="Nessunelenco"/>
    <w:pPr>
      <w:numPr>
        <w:numId w:val="19"/>
      </w:numPr>
    </w:pPr>
  </w:style>
  <w:style w:type="numbering" w:customStyle="1" w:styleId="WWNum6">
    <w:name w:val="WWNum6"/>
    <w:basedOn w:val="Nessunelenco"/>
    <w:pPr>
      <w:numPr>
        <w:numId w:val="20"/>
      </w:numPr>
    </w:pPr>
  </w:style>
  <w:style w:type="numbering" w:customStyle="1" w:styleId="WWNum7">
    <w:name w:val="WWNum7"/>
    <w:basedOn w:val="Nessunelenco"/>
    <w:pPr>
      <w:numPr>
        <w:numId w:val="21"/>
      </w:numPr>
    </w:pPr>
  </w:style>
  <w:style w:type="numbering" w:customStyle="1" w:styleId="WWNum8">
    <w:name w:val="WWNum8"/>
    <w:basedOn w:val="Nessunelenco"/>
    <w:pPr>
      <w:numPr>
        <w:numId w:val="22"/>
      </w:numPr>
    </w:pPr>
  </w:style>
  <w:style w:type="numbering" w:customStyle="1" w:styleId="WWNum9">
    <w:name w:val="WWNum9"/>
    <w:basedOn w:val="Nessunelenco"/>
    <w:pPr>
      <w:numPr>
        <w:numId w:val="23"/>
      </w:numPr>
    </w:pPr>
  </w:style>
  <w:style w:type="numbering" w:customStyle="1" w:styleId="WWNum10">
    <w:name w:val="WWNum10"/>
    <w:basedOn w:val="Nessunelenco"/>
    <w:pPr>
      <w:numPr>
        <w:numId w:val="24"/>
      </w:numPr>
    </w:pPr>
  </w:style>
  <w:style w:type="numbering" w:customStyle="1" w:styleId="WWNum11">
    <w:name w:val="WWNum11"/>
    <w:basedOn w:val="Nessunelenco"/>
    <w:pPr>
      <w:numPr>
        <w:numId w:val="25"/>
      </w:numPr>
    </w:pPr>
  </w:style>
  <w:style w:type="numbering" w:customStyle="1" w:styleId="WWNum12">
    <w:name w:val="WWNum12"/>
    <w:basedOn w:val="Nessunelenco"/>
    <w:pPr>
      <w:numPr>
        <w:numId w:val="26"/>
      </w:numPr>
    </w:pPr>
  </w:style>
  <w:style w:type="numbering" w:customStyle="1" w:styleId="WWNum13">
    <w:name w:val="WWNum13"/>
    <w:basedOn w:val="Nessunelenco"/>
    <w:pPr>
      <w:numPr>
        <w:numId w:val="27"/>
      </w:numPr>
    </w:pPr>
  </w:style>
  <w:style w:type="numbering" w:customStyle="1" w:styleId="WW8Num10">
    <w:name w:val="WW8Num10"/>
    <w:basedOn w:val="Nessunelenco"/>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Elenco">
    <w:name w:val="List"/>
    <w:basedOn w:val="Textbodyuser"/>
  </w:style>
  <w:style w:type="paragraph" w:styleId="Didascali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20"/>
    </w:pPr>
  </w:style>
  <w:style w:type="paragraph" w:customStyle="1" w:styleId="Default">
    <w:name w:val="Default"/>
    <w:basedOn w:val="Standarduser"/>
    <w:rPr>
      <w:rFonts w:ascii="Gill Sans MT" w:eastAsia="Gill Sans MT" w:hAnsi="Gill Sans MT" w:cs="Gill Sans MT"/>
      <w:color w:val="00000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character" w:customStyle="1" w:styleId="WW8Num10z0">
    <w:name w:val="WW8Num10z0"/>
    <w:rPr>
      <w:rFonts w:ascii="Arial" w:eastAsia="Gill Sans MT"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numbering" w:customStyle="1" w:styleId="Nessunelenco1">
    <w:name w:val="Nessun elenco1"/>
    <w:basedOn w:val="Nessunelenco"/>
    <w:pPr>
      <w:numPr>
        <w:numId w:val="1"/>
      </w:numPr>
    </w:pPr>
  </w:style>
  <w:style w:type="numbering" w:customStyle="1" w:styleId="RTFNum2">
    <w:name w:val="RTF_Num 2"/>
    <w:basedOn w:val="Nessunelenco"/>
    <w:pPr>
      <w:numPr>
        <w:numId w:val="2"/>
      </w:numPr>
    </w:pPr>
  </w:style>
  <w:style w:type="numbering" w:customStyle="1" w:styleId="RTFNum3">
    <w:name w:val="RTF_Num 3"/>
    <w:basedOn w:val="Nessunelenco"/>
    <w:pPr>
      <w:numPr>
        <w:numId w:val="3"/>
      </w:numPr>
    </w:pPr>
  </w:style>
  <w:style w:type="numbering" w:customStyle="1" w:styleId="RTFNum4">
    <w:name w:val="RTF_Num 4"/>
    <w:basedOn w:val="Nessunelenco"/>
    <w:pPr>
      <w:numPr>
        <w:numId w:val="4"/>
      </w:numPr>
    </w:pPr>
  </w:style>
  <w:style w:type="numbering" w:customStyle="1" w:styleId="RTFNum5">
    <w:name w:val="RTF_Num 5"/>
    <w:basedOn w:val="Nessunelenco"/>
    <w:pPr>
      <w:numPr>
        <w:numId w:val="5"/>
      </w:numPr>
    </w:pPr>
  </w:style>
  <w:style w:type="numbering" w:customStyle="1" w:styleId="RTFNum6">
    <w:name w:val="RTF_Num 6"/>
    <w:basedOn w:val="Nessunelenco"/>
    <w:pPr>
      <w:numPr>
        <w:numId w:val="6"/>
      </w:numPr>
    </w:pPr>
  </w:style>
  <w:style w:type="numbering" w:customStyle="1" w:styleId="RTFNum7">
    <w:name w:val="RTF_Num 7"/>
    <w:basedOn w:val="Nessunelenco"/>
    <w:pPr>
      <w:numPr>
        <w:numId w:val="7"/>
      </w:numPr>
    </w:pPr>
  </w:style>
  <w:style w:type="numbering" w:customStyle="1" w:styleId="RTFNum8">
    <w:name w:val="RTF_Num 8"/>
    <w:basedOn w:val="Nessunelenco"/>
    <w:pPr>
      <w:numPr>
        <w:numId w:val="8"/>
      </w:numPr>
    </w:pPr>
  </w:style>
  <w:style w:type="numbering" w:customStyle="1" w:styleId="RTFNum9">
    <w:name w:val="RTF_Num 9"/>
    <w:basedOn w:val="Nessunelenco"/>
    <w:pPr>
      <w:numPr>
        <w:numId w:val="9"/>
      </w:numPr>
    </w:pPr>
  </w:style>
  <w:style w:type="numbering" w:customStyle="1" w:styleId="RTFNum10">
    <w:name w:val="RTF_Num 10"/>
    <w:basedOn w:val="Nessunelenco"/>
    <w:pPr>
      <w:numPr>
        <w:numId w:val="10"/>
      </w:numPr>
    </w:pPr>
  </w:style>
  <w:style w:type="numbering" w:customStyle="1" w:styleId="RTFNum11">
    <w:name w:val="RTF_Num 11"/>
    <w:basedOn w:val="Nessunelenco"/>
    <w:pPr>
      <w:numPr>
        <w:numId w:val="11"/>
      </w:numPr>
    </w:pPr>
  </w:style>
  <w:style w:type="numbering" w:customStyle="1" w:styleId="RTFNum12">
    <w:name w:val="RTF_Num 12"/>
    <w:basedOn w:val="Nessunelenco"/>
    <w:pPr>
      <w:numPr>
        <w:numId w:val="12"/>
      </w:numPr>
    </w:pPr>
  </w:style>
  <w:style w:type="numbering" w:customStyle="1" w:styleId="RTFNum13">
    <w:name w:val="RTF_Num 13"/>
    <w:basedOn w:val="Nessunelenco"/>
    <w:pPr>
      <w:numPr>
        <w:numId w:val="13"/>
      </w:numPr>
    </w:pPr>
  </w:style>
  <w:style w:type="numbering" w:customStyle="1" w:styleId="RTFNum14">
    <w:name w:val="RTF_Num 14"/>
    <w:basedOn w:val="Nessunelenco"/>
    <w:pPr>
      <w:numPr>
        <w:numId w:val="14"/>
      </w:numPr>
    </w:pPr>
  </w:style>
  <w:style w:type="numbering" w:customStyle="1" w:styleId="WWNum1">
    <w:name w:val="WWNum1"/>
    <w:basedOn w:val="Nessunelenco"/>
    <w:pPr>
      <w:numPr>
        <w:numId w:val="15"/>
      </w:numPr>
    </w:pPr>
  </w:style>
  <w:style w:type="numbering" w:customStyle="1" w:styleId="WWNum2">
    <w:name w:val="WWNum2"/>
    <w:basedOn w:val="Nessunelenco"/>
    <w:pPr>
      <w:numPr>
        <w:numId w:val="16"/>
      </w:numPr>
    </w:pPr>
  </w:style>
  <w:style w:type="numbering" w:customStyle="1" w:styleId="WWNum3">
    <w:name w:val="WWNum3"/>
    <w:basedOn w:val="Nessunelenco"/>
    <w:pPr>
      <w:numPr>
        <w:numId w:val="17"/>
      </w:numPr>
    </w:pPr>
  </w:style>
  <w:style w:type="numbering" w:customStyle="1" w:styleId="WWNum4">
    <w:name w:val="WWNum4"/>
    <w:basedOn w:val="Nessunelenco"/>
    <w:pPr>
      <w:numPr>
        <w:numId w:val="18"/>
      </w:numPr>
    </w:pPr>
  </w:style>
  <w:style w:type="numbering" w:customStyle="1" w:styleId="WWNum5">
    <w:name w:val="WWNum5"/>
    <w:basedOn w:val="Nessunelenco"/>
    <w:pPr>
      <w:numPr>
        <w:numId w:val="19"/>
      </w:numPr>
    </w:pPr>
  </w:style>
  <w:style w:type="numbering" w:customStyle="1" w:styleId="WWNum6">
    <w:name w:val="WWNum6"/>
    <w:basedOn w:val="Nessunelenco"/>
    <w:pPr>
      <w:numPr>
        <w:numId w:val="20"/>
      </w:numPr>
    </w:pPr>
  </w:style>
  <w:style w:type="numbering" w:customStyle="1" w:styleId="WWNum7">
    <w:name w:val="WWNum7"/>
    <w:basedOn w:val="Nessunelenco"/>
    <w:pPr>
      <w:numPr>
        <w:numId w:val="21"/>
      </w:numPr>
    </w:pPr>
  </w:style>
  <w:style w:type="numbering" w:customStyle="1" w:styleId="WWNum8">
    <w:name w:val="WWNum8"/>
    <w:basedOn w:val="Nessunelenco"/>
    <w:pPr>
      <w:numPr>
        <w:numId w:val="22"/>
      </w:numPr>
    </w:pPr>
  </w:style>
  <w:style w:type="numbering" w:customStyle="1" w:styleId="WWNum9">
    <w:name w:val="WWNum9"/>
    <w:basedOn w:val="Nessunelenco"/>
    <w:pPr>
      <w:numPr>
        <w:numId w:val="23"/>
      </w:numPr>
    </w:pPr>
  </w:style>
  <w:style w:type="numbering" w:customStyle="1" w:styleId="WWNum10">
    <w:name w:val="WWNum10"/>
    <w:basedOn w:val="Nessunelenco"/>
    <w:pPr>
      <w:numPr>
        <w:numId w:val="24"/>
      </w:numPr>
    </w:pPr>
  </w:style>
  <w:style w:type="numbering" w:customStyle="1" w:styleId="WWNum11">
    <w:name w:val="WWNum11"/>
    <w:basedOn w:val="Nessunelenco"/>
    <w:pPr>
      <w:numPr>
        <w:numId w:val="25"/>
      </w:numPr>
    </w:pPr>
  </w:style>
  <w:style w:type="numbering" w:customStyle="1" w:styleId="WWNum12">
    <w:name w:val="WWNum12"/>
    <w:basedOn w:val="Nessunelenco"/>
    <w:pPr>
      <w:numPr>
        <w:numId w:val="26"/>
      </w:numPr>
    </w:pPr>
  </w:style>
  <w:style w:type="numbering" w:customStyle="1" w:styleId="WWNum13">
    <w:name w:val="WWNum13"/>
    <w:basedOn w:val="Nessunelenco"/>
    <w:pPr>
      <w:numPr>
        <w:numId w:val="27"/>
      </w:numPr>
    </w:pPr>
  </w:style>
  <w:style w:type="numbering" w:customStyle="1" w:styleId="WW8Num10">
    <w:name w:val="WW8Num10"/>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villella</dc:creator>
  <cp:lastModifiedBy>Utente</cp:lastModifiedBy>
  <cp:revision>7</cp:revision>
  <cp:lastPrinted>2018-10-12T09:47:00Z</cp:lastPrinted>
  <dcterms:created xsi:type="dcterms:W3CDTF">2018-09-23T19:42:00Z</dcterms:created>
  <dcterms:modified xsi:type="dcterms:W3CDTF">2019-08-14T07:09:00Z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